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C3" w:rsidRDefault="00387F92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64532">
        <w:rPr>
          <w:rFonts w:ascii="ＭＳ 明朝" w:eastAsia="ＭＳ 明朝" w:hAnsi="ＭＳ 明朝" w:hint="eastAsia"/>
          <w:sz w:val="24"/>
          <w:szCs w:val="24"/>
        </w:rPr>
        <w:t>高</w:t>
      </w:r>
      <w:r>
        <w:rPr>
          <w:rFonts w:ascii="ＭＳ 明朝" w:eastAsia="ＭＳ 明朝" w:hAnsi="ＭＳ 明朝" w:hint="eastAsia"/>
          <w:sz w:val="24"/>
          <w:szCs w:val="24"/>
        </w:rPr>
        <w:t>福第</w:t>
      </w:r>
      <w:r w:rsidR="009B3FA3">
        <w:rPr>
          <w:rFonts w:ascii="ＭＳ 明朝" w:eastAsia="ＭＳ 明朝" w:hAnsi="ＭＳ 明朝" w:hint="eastAsia"/>
          <w:sz w:val="24"/>
          <w:szCs w:val="24"/>
        </w:rPr>
        <w:t>７５９</w:t>
      </w:r>
      <w:bookmarkStart w:id="0" w:name="_GoBack"/>
      <w:bookmarkEnd w:id="0"/>
      <w:r w:rsidR="00B67BC3">
        <w:rPr>
          <w:rFonts w:ascii="ＭＳ 明朝" w:eastAsia="ＭＳ 明朝" w:hAnsi="ＭＳ 明朝" w:hint="eastAsia"/>
          <w:sz w:val="24"/>
          <w:szCs w:val="24"/>
        </w:rPr>
        <w:t>号</w:t>
      </w:r>
    </w:p>
    <w:p w:rsidR="00B67BC3" w:rsidRDefault="00A24B6D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令和２年８月６</w:t>
      </w:r>
      <w:r w:rsidR="00B67BC3">
        <w:rPr>
          <w:rFonts w:ascii="ＭＳ 明朝" w:eastAsia="ＭＳ 明朝" w:hAnsi="ＭＳ 明朝" w:hint="eastAsia"/>
          <w:sz w:val="24"/>
          <w:szCs w:val="24"/>
        </w:rPr>
        <w:t>日</w:t>
      </w:r>
    </w:p>
    <w:p w:rsidR="00B67BC3" w:rsidRDefault="00B67BC3" w:rsidP="009A2362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</w:t>
      </w:r>
      <w:r w:rsidR="00164532">
        <w:rPr>
          <w:rFonts w:ascii="ＭＳ 明朝" w:eastAsia="ＭＳ 明朝" w:hAnsi="ＭＳ 明朝" w:hint="eastAsia"/>
          <w:sz w:val="24"/>
          <w:szCs w:val="24"/>
        </w:rPr>
        <w:t>高齢者施設等管理</w:t>
      </w:r>
      <w:r>
        <w:rPr>
          <w:rFonts w:ascii="ＭＳ 明朝" w:eastAsia="ＭＳ 明朝" w:hAnsi="ＭＳ 明朝" w:hint="eastAsia"/>
          <w:sz w:val="24"/>
          <w:szCs w:val="24"/>
        </w:rPr>
        <w:t>者　様</w:t>
      </w: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164532">
      <w:pPr>
        <w:spacing w:line="420" w:lineRule="exac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</w:t>
      </w:r>
      <w:r w:rsidR="00164532">
        <w:rPr>
          <w:rFonts w:ascii="ＭＳ 明朝" w:eastAsia="ＭＳ 明朝" w:hAnsi="ＭＳ 明朝" w:hint="eastAsia"/>
          <w:sz w:val="24"/>
          <w:szCs w:val="24"/>
        </w:rPr>
        <w:t>高齢福祉</w:t>
      </w:r>
      <w:r>
        <w:rPr>
          <w:rFonts w:ascii="ＭＳ 明朝" w:eastAsia="ＭＳ 明朝" w:hAnsi="ＭＳ 明朝" w:hint="eastAsia"/>
          <w:sz w:val="24"/>
          <w:szCs w:val="24"/>
        </w:rPr>
        <w:t>課長</w:t>
      </w:r>
    </w:p>
    <w:p w:rsidR="00A60CE5" w:rsidRDefault="00A60CE5" w:rsidP="00164532">
      <w:pPr>
        <w:spacing w:line="420" w:lineRule="exact"/>
        <w:ind w:firstLineChars="1400" w:firstLine="5376"/>
        <w:rPr>
          <w:rFonts w:ascii="ＭＳ 明朝" w:eastAsia="ＭＳ 明朝" w:hAnsi="ＭＳ 明朝"/>
          <w:sz w:val="24"/>
          <w:szCs w:val="24"/>
        </w:rPr>
      </w:pPr>
      <w:r w:rsidRPr="00164532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2009864704"/>
        </w:rPr>
        <w:t>（公印省略</w:t>
      </w:r>
      <w:r w:rsidRPr="00164532">
        <w:rPr>
          <w:rFonts w:ascii="ＭＳ 明朝" w:eastAsia="ＭＳ 明朝" w:hAnsi="ＭＳ 明朝" w:hint="eastAsia"/>
          <w:kern w:val="0"/>
          <w:sz w:val="24"/>
          <w:szCs w:val="24"/>
          <w:fitText w:val="2160" w:id="-2009864704"/>
        </w:rPr>
        <w:t>）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164532" w:rsidRDefault="00B67BC3" w:rsidP="00164532">
      <w:pPr>
        <w:spacing w:line="4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164532">
        <w:rPr>
          <w:rFonts w:ascii="ＭＳ 明朝" w:eastAsia="ＭＳ 明朝" w:hAnsi="ＭＳ 明朝" w:hint="eastAsia"/>
          <w:sz w:val="24"/>
          <w:szCs w:val="24"/>
        </w:rPr>
        <w:t>愛知県緊急事態宣言に基づく</w:t>
      </w:r>
    </w:p>
    <w:p w:rsidR="00B67BC3" w:rsidRDefault="00164532" w:rsidP="0016453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高齢者施設等の</w:t>
      </w:r>
      <w:r w:rsidR="00A60CE5">
        <w:rPr>
          <w:rFonts w:ascii="ＭＳ 明朝" w:eastAsia="ＭＳ 明朝" w:hAnsi="ＭＳ 明朝" w:hint="eastAsia"/>
          <w:sz w:val="24"/>
          <w:szCs w:val="24"/>
        </w:rPr>
        <w:t>対応について（依頼）</w:t>
      </w:r>
    </w:p>
    <w:p w:rsidR="00B67BC3" w:rsidRDefault="00B67BC3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本日、新型コロナウイルス感染症愛知県緊急事態宣言が</w:t>
      </w:r>
      <w:r w:rsidR="00A24B6D">
        <w:rPr>
          <w:rFonts w:ascii="ＭＳ 明朝" w:eastAsia="ＭＳ 明朝" w:hAnsi="ＭＳ 明朝" w:hint="eastAsia"/>
          <w:sz w:val="24"/>
          <w:szCs w:val="24"/>
        </w:rPr>
        <w:t>再び</w:t>
      </w:r>
      <w:r>
        <w:rPr>
          <w:rFonts w:ascii="ＭＳ 明朝" w:eastAsia="ＭＳ 明朝" w:hAnsi="ＭＳ 明朝" w:hint="eastAsia"/>
          <w:sz w:val="24"/>
          <w:szCs w:val="24"/>
        </w:rPr>
        <w:t>発出されました。</w:t>
      </w:r>
    </w:p>
    <w:p w:rsidR="00164532" w:rsidRDefault="00164532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本県では、最近、高齢者施設等におきまして、３０代以下の職員の感染事例が散見されています。</w:t>
      </w:r>
    </w:p>
    <w:p w:rsidR="00164532" w:rsidRPr="00164532" w:rsidRDefault="00164532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つきましては、これまでの感染</w:t>
      </w:r>
      <w:r w:rsidR="009472A2">
        <w:rPr>
          <w:rFonts w:ascii="ＭＳ 明朝" w:eastAsia="ＭＳ 明朝" w:hAnsi="ＭＳ 明朝" w:hint="eastAsia"/>
          <w:sz w:val="24"/>
          <w:szCs w:val="24"/>
        </w:rPr>
        <w:t>防止</w:t>
      </w:r>
      <w:r>
        <w:rPr>
          <w:rFonts w:ascii="ＭＳ 明朝" w:eastAsia="ＭＳ 明朝" w:hAnsi="ＭＳ 明朝" w:hint="eastAsia"/>
          <w:sz w:val="24"/>
          <w:szCs w:val="24"/>
        </w:rPr>
        <w:t>対策に加えまして体調管理とともに</w:t>
      </w:r>
      <w:r w:rsidR="009472A2">
        <w:rPr>
          <w:rFonts w:ascii="ＭＳ 明朝" w:eastAsia="ＭＳ 明朝" w:hAnsi="ＭＳ 明朝" w:hint="eastAsia"/>
          <w:sz w:val="24"/>
          <w:szCs w:val="24"/>
        </w:rPr>
        <w:t>、３</w:t>
      </w:r>
      <w:r>
        <w:rPr>
          <w:rFonts w:ascii="ＭＳ 明朝" w:eastAsia="ＭＳ 明朝" w:hAnsi="ＭＳ 明朝" w:hint="eastAsia"/>
          <w:sz w:val="24"/>
          <w:szCs w:val="24"/>
        </w:rPr>
        <w:t>密（</w:t>
      </w:r>
      <w:r w:rsidR="009472A2">
        <w:rPr>
          <w:rFonts w:ascii="ＭＳ 明朝" w:eastAsia="ＭＳ 明朝" w:hAnsi="ＭＳ 明朝" w:hint="eastAsia"/>
          <w:sz w:val="24"/>
          <w:szCs w:val="24"/>
        </w:rPr>
        <w:t>密閉・密集・密接）</w:t>
      </w:r>
      <w:r>
        <w:rPr>
          <w:rFonts w:ascii="ＭＳ 明朝" w:eastAsia="ＭＳ 明朝" w:hAnsi="ＭＳ 明朝" w:hint="eastAsia"/>
          <w:sz w:val="24"/>
          <w:szCs w:val="24"/>
        </w:rPr>
        <w:t>を避けた</w:t>
      </w:r>
      <w:r w:rsidR="009472A2">
        <w:rPr>
          <w:rFonts w:ascii="ＭＳ 明朝" w:eastAsia="ＭＳ 明朝" w:hAnsi="ＭＳ 明朝" w:hint="eastAsia"/>
          <w:sz w:val="24"/>
          <w:szCs w:val="24"/>
        </w:rPr>
        <w:t>行動を心がけていただくようお願いします。</w:t>
      </w:r>
    </w:p>
    <w:p w:rsidR="009472A2" w:rsidRDefault="00A60CE5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4B6D" w:rsidRPr="00A24B6D">
        <w:rPr>
          <w:rFonts w:ascii="ＭＳ 明朝" w:eastAsia="ＭＳ 明朝" w:hAnsi="ＭＳ 明朝" w:hint="eastAsia"/>
          <w:sz w:val="24"/>
          <w:szCs w:val="24"/>
        </w:rPr>
        <w:t>なお、</w:t>
      </w:r>
      <w:r w:rsidR="009472A2">
        <w:rPr>
          <w:rFonts w:ascii="ＭＳ 明朝" w:eastAsia="ＭＳ 明朝" w:hAnsi="ＭＳ 明朝" w:hint="eastAsia"/>
          <w:sz w:val="24"/>
          <w:szCs w:val="24"/>
        </w:rPr>
        <w:t>感染者が判明したり、ＰＣＲ検査の受検が決まったなどの場合には、速やかに高齢福祉課まで報告をお願いします。</w:t>
      </w:r>
    </w:p>
    <w:p w:rsidR="00D764EE" w:rsidRDefault="009472A2" w:rsidP="009472A2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また、８月の土曜・休日につきましては、福祉総務課まで（午前９時から午後５時までは電話［０５２－９５４－６２５７］、午後５時から翌日の</w:t>
      </w:r>
      <w:r w:rsidR="00B54BD4">
        <w:rPr>
          <w:rFonts w:ascii="ＭＳ 明朝" w:eastAsia="ＭＳ 明朝" w:hAnsi="ＭＳ 明朝" w:hint="eastAsia"/>
          <w:sz w:val="24"/>
          <w:szCs w:val="24"/>
        </w:rPr>
        <w:t>午前９時まではメール［fukushi-corona-houkoku@pref.aichi.lg.jp］により）連絡を</w:t>
      </w:r>
      <w:r w:rsidR="00A24B6D" w:rsidRPr="00A24B6D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A24B6D" w:rsidRDefault="00A24B6D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24B6D" w:rsidRDefault="00A24B6D" w:rsidP="00A24B6D">
      <w:pPr>
        <w:spacing w:line="420" w:lineRule="exact"/>
      </w:pPr>
    </w:p>
    <w:p w:rsidR="00B54BD4" w:rsidRDefault="00B54BD4" w:rsidP="00B54BD4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施設グループ</w:t>
      </w:r>
    </w:p>
    <w:p w:rsidR="00B54BD4" w:rsidRDefault="00B54BD4" w:rsidP="00B54BD4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０５２－９５４－６２８７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　</w:t>
      </w:r>
      <w:r w:rsidR="00B54BD4">
        <w:rPr>
          <w:rFonts w:ascii="ＭＳ 明朝" w:eastAsia="ＭＳ 明朝" w:hAnsi="ＭＳ 明朝" w:hint="eastAsia"/>
          <w:sz w:val="24"/>
          <w:szCs w:val="24"/>
        </w:rPr>
        <w:t>介護保険</w:t>
      </w:r>
      <w:r>
        <w:rPr>
          <w:rFonts w:ascii="ＭＳ 明朝" w:eastAsia="ＭＳ 明朝" w:hAnsi="ＭＳ 明朝" w:hint="eastAsia"/>
          <w:sz w:val="24"/>
          <w:szCs w:val="24"/>
        </w:rPr>
        <w:t>指定・指導グループ</w:t>
      </w:r>
    </w:p>
    <w:p w:rsidR="00B54BD4" w:rsidRPr="00B54BD4" w:rsidRDefault="00B54BD4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０５２－９５４－６２８９</w:t>
      </w:r>
    </w:p>
    <w:sectPr w:rsidR="00B54BD4" w:rsidRPr="00B54BD4" w:rsidSect="00366F7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A3" w:rsidRDefault="009B3FA3" w:rsidP="009B3FA3">
      <w:r>
        <w:separator/>
      </w:r>
    </w:p>
  </w:endnote>
  <w:endnote w:type="continuationSeparator" w:id="0">
    <w:p w:rsidR="009B3FA3" w:rsidRDefault="009B3FA3" w:rsidP="009B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A3" w:rsidRDefault="009B3FA3" w:rsidP="009B3FA3">
      <w:r>
        <w:separator/>
      </w:r>
    </w:p>
  </w:footnote>
  <w:footnote w:type="continuationSeparator" w:id="0">
    <w:p w:rsidR="009B3FA3" w:rsidRDefault="009B3FA3" w:rsidP="009B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A63CB"/>
    <w:rsid w:val="000C46ED"/>
    <w:rsid w:val="000E4D5C"/>
    <w:rsid w:val="000F2E0C"/>
    <w:rsid w:val="00122AC2"/>
    <w:rsid w:val="00130078"/>
    <w:rsid w:val="00164532"/>
    <w:rsid w:val="00166F2B"/>
    <w:rsid w:val="001D24AC"/>
    <w:rsid w:val="00281E42"/>
    <w:rsid w:val="002F6A99"/>
    <w:rsid w:val="003370F5"/>
    <w:rsid w:val="00337F11"/>
    <w:rsid w:val="00366F78"/>
    <w:rsid w:val="00387F92"/>
    <w:rsid w:val="003A35BB"/>
    <w:rsid w:val="003B13AA"/>
    <w:rsid w:val="00416D49"/>
    <w:rsid w:val="00477607"/>
    <w:rsid w:val="00595EC5"/>
    <w:rsid w:val="005C6484"/>
    <w:rsid w:val="005D4200"/>
    <w:rsid w:val="006375F3"/>
    <w:rsid w:val="00726D50"/>
    <w:rsid w:val="007A6ABE"/>
    <w:rsid w:val="007F77A0"/>
    <w:rsid w:val="008748D0"/>
    <w:rsid w:val="008A34FF"/>
    <w:rsid w:val="008E351B"/>
    <w:rsid w:val="009459B8"/>
    <w:rsid w:val="009472A2"/>
    <w:rsid w:val="00996363"/>
    <w:rsid w:val="009A2362"/>
    <w:rsid w:val="009A7389"/>
    <w:rsid w:val="009B3FA3"/>
    <w:rsid w:val="00A24B6D"/>
    <w:rsid w:val="00A35B12"/>
    <w:rsid w:val="00A60CE5"/>
    <w:rsid w:val="00AB344C"/>
    <w:rsid w:val="00AC7517"/>
    <w:rsid w:val="00AD4D37"/>
    <w:rsid w:val="00AD7F8A"/>
    <w:rsid w:val="00AE1F51"/>
    <w:rsid w:val="00B03EE8"/>
    <w:rsid w:val="00B336CE"/>
    <w:rsid w:val="00B54BD4"/>
    <w:rsid w:val="00B67BC3"/>
    <w:rsid w:val="00B96581"/>
    <w:rsid w:val="00BB5E57"/>
    <w:rsid w:val="00C01C5F"/>
    <w:rsid w:val="00C30C7C"/>
    <w:rsid w:val="00C40D38"/>
    <w:rsid w:val="00CB3B52"/>
    <w:rsid w:val="00D21445"/>
    <w:rsid w:val="00D764EE"/>
    <w:rsid w:val="00D853F9"/>
    <w:rsid w:val="00DB7910"/>
    <w:rsid w:val="00E17958"/>
    <w:rsid w:val="00EA0576"/>
    <w:rsid w:val="00EE2B38"/>
    <w:rsid w:val="00F06BAA"/>
    <w:rsid w:val="00F762A0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E1780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B3F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B3FA3"/>
  </w:style>
  <w:style w:type="paragraph" w:styleId="af0">
    <w:name w:val="footer"/>
    <w:basedOn w:val="a"/>
    <w:link w:val="af1"/>
    <w:uiPriority w:val="99"/>
    <w:unhideWhenUsed/>
    <w:rsid w:val="009B3F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B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2020-08-06T07:52:00Z</cp:lastPrinted>
  <dcterms:created xsi:type="dcterms:W3CDTF">2020-08-06T05:38:00Z</dcterms:created>
  <dcterms:modified xsi:type="dcterms:W3CDTF">2020-08-06T07:52:00Z</dcterms:modified>
</cp:coreProperties>
</file>